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897A" w14:textId="77777777" w:rsidR="003254E0" w:rsidRDefault="00F2582D" w:rsidP="003254E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3254E0" w:rsidRPr="003254E0">
        <w:rPr>
          <w:b w:val="0"/>
        </w:rPr>
        <w:t xml:space="preserve"> </w:t>
      </w:r>
    </w:p>
    <w:p w14:paraId="07471537" w14:textId="76E3C0C0" w:rsidR="00F2582D" w:rsidRDefault="003254E0" w:rsidP="003254E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 – ΚΥΚΛΟΥ ΣΠΟΥΔΩΝ ΤΕΙ</w:t>
      </w:r>
    </w:p>
    <w:p w14:paraId="4D05A50A" w14:textId="72C37617"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9E4E32">
        <w:rPr>
          <w:rFonts w:asciiTheme="minorHAnsi" w:hAnsiTheme="minorHAnsi" w:cstheme="minorHAnsi"/>
          <w:sz w:val="28"/>
          <w:szCs w:val="28"/>
        </w:rPr>
        <w:t>….</w:t>
      </w:r>
      <w:r w:rsidR="007E4808">
        <w:rPr>
          <w:rFonts w:asciiTheme="minorHAnsi" w:hAnsiTheme="minorHAnsi" w:cstheme="minorHAnsi"/>
          <w:sz w:val="28"/>
          <w:szCs w:val="28"/>
        </w:rPr>
        <w:t>.</w:t>
      </w:r>
      <w:r w:rsidR="009E4E32">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09B59C0"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259C3345" w:rsidR="00F2582D"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Πρακτική </w:t>
      </w:r>
      <w:r w:rsidRPr="009E4E32">
        <w:rPr>
          <w:rFonts w:asciiTheme="minorHAnsi" w:hAnsiTheme="minorHAnsi" w:cstheme="minorHAnsi"/>
          <w:sz w:val="28"/>
          <w:szCs w:val="28"/>
        </w:rPr>
        <w:t>Άσκηση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συνεπώς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παρούσα</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Ειδική</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Σύμβαση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έχει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διάρκεια</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 έξι (6) μηνών και αρχίζει την </w:t>
      </w:r>
      <w:r w:rsidRPr="009E4E32">
        <w:rPr>
          <w:rFonts w:asciiTheme="minorHAnsi" w:hAnsiTheme="minorHAnsi" w:cstheme="minorHAnsi"/>
          <w:sz w:val="28"/>
          <w:szCs w:val="28"/>
        </w:rPr>
        <w:t xml:space="preserve">……………… και </w:t>
      </w:r>
      <w:r w:rsidR="00853BB0" w:rsidRPr="009E4E32">
        <w:rPr>
          <w:rFonts w:asciiTheme="minorHAnsi" w:hAnsiTheme="minorHAnsi" w:cstheme="minorHAnsi"/>
          <w:sz w:val="28"/>
          <w:szCs w:val="28"/>
        </w:rPr>
        <w:t xml:space="preserve">λήγει την </w:t>
      </w:r>
      <w:r w:rsidRPr="009E4E32">
        <w:rPr>
          <w:rFonts w:asciiTheme="minorHAnsi" w:hAnsiTheme="minorHAnsi" w:cstheme="minorHAnsi"/>
          <w:sz w:val="28"/>
          <w:szCs w:val="28"/>
        </w:rPr>
        <w:t>…</w:t>
      </w:r>
      <w:r w:rsidR="001B5EA1" w:rsidRPr="009E4E32">
        <w:rPr>
          <w:rFonts w:asciiTheme="minorHAnsi" w:hAnsiTheme="minorHAnsi" w:cstheme="minorHAnsi"/>
          <w:sz w:val="28"/>
          <w:szCs w:val="28"/>
        </w:rPr>
        <w:t>……</w:t>
      </w:r>
      <w:r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αυτοδικαίως με το πέρας της υποχρέωσης για άσκηση τ</w:t>
      </w:r>
      <w:r w:rsidR="001B5EA1" w:rsidRPr="009E4E32">
        <w:rPr>
          <w:rFonts w:asciiTheme="minorHAnsi" w:hAnsiTheme="minorHAnsi" w:cstheme="minorHAnsi"/>
          <w:sz w:val="28"/>
          <w:szCs w:val="28"/>
        </w:rPr>
        <w:t xml:space="preserve">ου/της </w:t>
      </w:r>
      <w:r w:rsidR="00853BB0" w:rsidRPr="009E4E32">
        <w:rPr>
          <w:rFonts w:asciiTheme="minorHAnsi" w:hAnsiTheme="minorHAnsi" w:cstheme="minorHAnsi"/>
          <w:sz w:val="28"/>
          <w:szCs w:val="28"/>
        </w:rPr>
        <w:t>φοιτητ</w:t>
      </w:r>
      <w:r w:rsidR="001B5EA1" w:rsidRPr="009E4E32">
        <w:rPr>
          <w:rFonts w:asciiTheme="minorHAnsi" w:hAnsiTheme="minorHAnsi" w:cstheme="minorHAnsi"/>
          <w:sz w:val="28"/>
          <w:szCs w:val="28"/>
        </w:rPr>
        <w:t>ή/φοιτήτριας</w:t>
      </w:r>
      <w:r w:rsidR="00853BB0" w:rsidRPr="009E4E32">
        <w:rPr>
          <w:rFonts w:asciiTheme="minorHAnsi" w:hAnsiTheme="minorHAnsi" w:cstheme="minorHAnsi"/>
          <w:sz w:val="28"/>
          <w:szCs w:val="28"/>
        </w:rPr>
        <w:t xml:space="preserve">. </w:t>
      </w:r>
    </w:p>
    <w:p w14:paraId="6A12DD41" w14:textId="7DA9A7E8" w:rsidR="002A3110" w:rsidRPr="009E4E32" w:rsidRDefault="00F2582D"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Ο/Η ασκούμενος/η, στο χώρο της εργασίας του</w:t>
      </w:r>
      <w:r w:rsidR="00E024BE" w:rsidRPr="009E4E32">
        <w:rPr>
          <w:rFonts w:asciiTheme="minorHAnsi" w:hAnsiTheme="minorHAnsi" w:cstheme="minorHAnsi"/>
          <w:sz w:val="28"/>
          <w:szCs w:val="28"/>
        </w:rPr>
        <w:t>/της</w:t>
      </w:r>
      <w:r w:rsidRPr="009E4E32">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9E4E32">
        <w:rPr>
          <w:rFonts w:asciiTheme="minorHAnsi" w:hAnsiTheme="minorHAnsi" w:cstheme="minorHAnsi"/>
          <w:sz w:val="28"/>
          <w:szCs w:val="28"/>
        </w:rPr>
        <w:t xml:space="preserve"> </w:t>
      </w:r>
      <w:r w:rsidRPr="009E4E32">
        <w:rPr>
          <w:rFonts w:asciiTheme="minorHAnsi" w:hAnsiTheme="minorHAnsi" w:cstheme="minorHAnsi"/>
          <w:sz w:val="28"/>
          <w:szCs w:val="28"/>
        </w:rPr>
        <w:t>ήτοι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οκτάωρη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πενθήμερη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κανονισμούς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ισχύοντες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κανόνες υγιεινής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ασφάλειας,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καθώς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 κάθε</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άλλη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ρύθμιση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ή</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ισχύει για το</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lastRenderedPageBreak/>
        <w:t>προσωπικό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Φορέα Υποδοχής Πρακτικής Άσκησης (ΦΥΠΑ).</w:t>
      </w:r>
      <w:r w:rsidR="008E356B" w:rsidRPr="009E4E32">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9E4E32">
        <w:rPr>
          <w:rFonts w:asciiTheme="minorHAnsi" w:hAnsiTheme="minorHAnsi" w:cstheme="minorHAnsi"/>
          <w:sz w:val="28"/>
          <w:szCs w:val="28"/>
        </w:rPr>
        <w:t>εδάφ.α</w:t>
      </w:r>
      <w:proofErr w:type="spellEnd"/>
      <w:r w:rsidR="008E356B" w:rsidRPr="009E4E32">
        <w:rPr>
          <w:rFonts w:asciiTheme="minorHAnsi" w:hAnsiTheme="minorHAnsi" w:cstheme="minorHAnsi"/>
          <w:sz w:val="28"/>
          <w:szCs w:val="28"/>
        </w:rPr>
        <w:t xml:space="preserve"> της Ε5/1797/86</w:t>
      </w:r>
      <w:r w:rsidR="00450AC9" w:rsidRPr="009E4E32">
        <w:rPr>
          <w:rFonts w:asciiTheme="minorHAnsi" w:hAnsiTheme="minorHAnsi" w:cstheme="minorHAnsi"/>
          <w:sz w:val="28"/>
          <w:szCs w:val="28"/>
        </w:rPr>
        <w:t xml:space="preserve"> κοινής </w:t>
      </w:r>
      <w:r w:rsidR="007A0F78" w:rsidRPr="009E4E32">
        <w:rPr>
          <w:rFonts w:asciiTheme="minorHAnsi" w:hAnsiTheme="minorHAnsi" w:cstheme="minorHAnsi"/>
          <w:sz w:val="28"/>
          <w:szCs w:val="28"/>
        </w:rPr>
        <w:t>Υ</w:t>
      </w:r>
      <w:r w:rsidR="00450AC9" w:rsidRPr="009E4E32">
        <w:rPr>
          <w:rFonts w:asciiTheme="minorHAnsi" w:hAnsiTheme="minorHAnsi" w:cstheme="minorHAnsi"/>
          <w:sz w:val="28"/>
          <w:szCs w:val="28"/>
        </w:rPr>
        <w:t xml:space="preserve">πουργικής </w:t>
      </w:r>
      <w:r w:rsidR="007A0F78" w:rsidRPr="009E4E32">
        <w:rPr>
          <w:rFonts w:asciiTheme="minorHAnsi" w:hAnsiTheme="minorHAnsi" w:cstheme="minorHAnsi"/>
          <w:sz w:val="28"/>
          <w:szCs w:val="28"/>
        </w:rPr>
        <w:t>Α</w:t>
      </w:r>
      <w:r w:rsidR="00450AC9" w:rsidRPr="009E4E32">
        <w:rPr>
          <w:rFonts w:asciiTheme="minorHAnsi" w:hAnsiTheme="minorHAnsi" w:cstheme="minorHAnsi"/>
          <w:sz w:val="28"/>
          <w:szCs w:val="28"/>
        </w:rPr>
        <w:t>πόφασης</w:t>
      </w:r>
      <w:r w:rsidR="008E356B" w:rsidRPr="009E4E32">
        <w:rPr>
          <w:rFonts w:asciiTheme="minorHAnsi" w:hAnsiTheme="minorHAnsi" w:cstheme="minorHAnsi"/>
          <w:sz w:val="28"/>
          <w:szCs w:val="28"/>
        </w:rPr>
        <w:t>.</w:t>
      </w:r>
    </w:p>
    <w:p w14:paraId="6A1F4F85" w14:textId="0600A9EF" w:rsidR="002A3110"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 Φορέα Υποδοχής Πρακτικής Άσκησης (ΦΥΠΑ), οφείλει να απασχολεί τον</w:t>
      </w:r>
      <w:r w:rsidR="00A914C3" w:rsidRPr="009E4E32">
        <w:rPr>
          <w:rFonts w:asciiTheme="minorHAnsi" w:hAnsiTheme="minorHAnsi" w:cstheme="minorHAnsi"/>
          <w:sz w:val="28"/>
          <w:szCs w:val="28"/>
        </w:rPr>
        <w:t>/την</w:t>
      </w:r>
      <w:r w:rsidRPr="009E4E32">
        <w:rPr>
          <w:rFonts w:asciiTheme="minorHAnsi" w:hAnsiTheme="minorHAnsi" w:cstheme="minorHAnsi"/>
          <w:sz w:val="28"/>
          <w:szCs w:val="28"/>
        </w:rPr>
        <w:t xml:space="preserve"> ασκούμενο</w:t>
      </w:r>
      <w:r w:rsidR="00A914C3" w:rsidRPr="009E4E32">
        <w:rPr>
          <w:rFonts w:asciiTheme="minorHAnsi" w:hAnsiTheme="minorHAnsi" w:cstheme="minorHAnsi"/>
          <w:sz w:val="28"/>
          <w:szCs w:val="28"/>
        </w:rPr>
        <w:t>/ασκούμενη</w:t>
      </w:r>
      <w:r w:rsidRPr="009E4E32">
        <w:rPr>
          <w:rFonts w:asciiTheme="minorHAnsi" w:hAnsiTheme="minorHAnsi" w:cstheme="minorHAnsi"/>
          <w:sz w:val="28"/>
          <w:szCs w:val="28"/>
        </w:rPr>
        <w:t xml:space="preserve"> στο πλαίσιο του </w:t>
      </w:r>
      <w:r w:rsidR="00A914C3" w:rsidRPr="009E4E32">
        <w:rPr>
          <w:rFonts w:asciiTheme="minorHAnsi" w:hAnsiTheme="minorHAnsi" w:cstheme="minorHAnsi"/>
          <w:sz w:val="28"/>
          <w:szCs w:val="28"/>
        </w:rPr>
        <w:t>προγράμματος σπουδών του Τμήματός του/της, σύμφωνα με το περίγραμμα τ</w:t>
      </w:r>
      <w:r w:rsidRPr="009E4E32">
        <w:rPr>
          <w:rFonts w:asciiTheme="minorHAnsi" w:hAnsiTheme="minorHAnsi" w:cstheme="minorHAnsi"/>
          <w:sz w:val="28"/>
          <w:szCs w:val="28"/>
        </w:rPr>
        <w:t>ης πρακτικής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άσκησης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της</w:t>
      </w:r>
      <w:r w:rsidR="009D036E" w:rsidRPr="009E4E32">
        <w:rPr>
          <w:rFonts w:asciiTheme="minorHAnsi" w:hAnsiTheme="minorHAnsi" w:cstheme="minorHAnsi"/>
          <w:sz w:val="28"/>
          <w:szCs w:val="28"/>
        </w:rPr>
        <w:t xml:space="preserve"> </w:t>
      </w:r>
      <w:proofErr w:type="spellStart"/>
      <w:r w:rsidRPr="009E4E32">
        <w:rPr>
          <w:rFonts w:asciiTheme="minorHAnsi" w:hAnsiTheme="minorHAnsi" w:cstheme="minorHAnsi"/>
          <w:sz w:val="28"/>
          <w:szCs w:val="28"/>
        </w:rPr>
        <w:t>ειδικότητάς</w:t>
      </w:r>
      <w:proofErr w:type="spellEnd"/>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σε</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συνεργασία με</w:t>
      </w:r>
      <w:r w:rsidR="009D036E" w:rsidRPr="009E4E32">
        <w:rPr>
          <w:rFonts w:asciiTheme="minorHAnsi" w:hAnsiTheme="minorHAnsi" w:cstheme="minorHAnsi"/>
          <w:sz w:val="28"/>
          <w:szCs w:val="28"/>
        </w:rPr>
        <w:t xml:space="preserve"> </w:t>
      </w:r>
      <w:r w:rsidR="00A914C3" w:rsidRPr="009E4E32">
        <w:rPr>
          <w:rFonts w:asciiTheme="minorHAnsi" w:hAnsiTheme="minorHAnsi" w:cstheme="minorHAnsi"/>
          <w:sz w:val="28"/>
          <w:szCs w:val="28"/>
        </w:rPr>
        <w:t>τ</w:t>
      </w:r>
      <w:r w:rsidR="002A3110" w:rsidRPr="009E4E32">
        <w:rPr>
          <w:rFonts w:asciiTheme="minorHAnsi" w:hAnsiTheme="minorHAnsi" w:cstheme="minorHAnsi"/>
          <w:sz w:val="28"/>
          <w:szCs w:val="28"/>
        </w:rPr>
        <w:t>ον</w:t>
      </w:r>
      <w:r w:rsidR="00A914C3" w:rsidRPr="009E4E32">
        <w:rPr>
          <w:rFonts w:asciiTheme="minorHAnsi" w:hAnsiTheme="minorHAnsi" w:cstheme="minorHAnsi"/>
          <w:sz w:val="28"/>
          <w:szCs w:val="28"/>
        </w:rPr>
        <w:t xml:space="preserve"> </w:t>
      </w:r>
      <w:r w:rsidR="002A3110" w:rsidRPr="009E4E32">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9E4E32">
        <w:rPr>
          <w:rFonts w:asciiTheme="minorHAnsi" w:hAnsiTheme="minorHAnsi" w:cstheme="minorHAnsi"/>
          <w:sz w:val="28"/>
          <w:szCs w:val="28"/>
        </w:rPr>
        <w:t>νης</w:t>
      </w:r>
      <w:proofErr w:type="spellEnd"/>
      <w:r w:rsidR="002A3110" w:rsidRPr="009E4E32">
        <w:rPr>
          <w:rFonts w:asciiTheme="minorHAnsi" w:hAnsiTheme="minorHAnsi" w:cstheme="minorHAnsi"/>
          <w:sz w:val="28"/>
          <w:szCs w:val="28"/>
        </w:rPr>
        <w:t xml:space="preserve">  φοιτητή/</w:t>
      </w:r>
      <w:proofErr w:type="spellStart"/>
      <w:r w:rsidR="002A3110" w:rsidRPr="009E4E32">
        <w:rPr>
          <w:rFonts w:asciiTheme="minorHAnsi" w:hAnsiTheme="minorHAnsi" w:cstheme="minorHAnsi"/>
          <w:sz w:val="28"/>
          <w:szCs w:val="28"/>
        </w:rPr>
        <w:t>τριας</w:t>
      </w:r>
      <w:proofErr w:type="spellEnd"/>
      <w:r w:rsidRPr="009E4E32">
        <w:rPr>
          <w:rFonts w:asciiTheme="minorHAnsi" w:hAnsiTheme="minorHAnsi" w:cstheme="minorHAnsi"/>
          <w:sz w:val="28"/>
          <w:szCs w:val="28"/>
        </w:rPr>
        <w:t>.</w:t>
      </w:r>
    </w:p>
    <w:p w14:paraId="0E155FE4" w14:textId="77777777" w:rsidR="004047B3"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w:t>
      </w:r>
      <w:r w:rsidRPr="0049789B">
        <w:rPr>
          <w:rFonts w:asciiTheme="minorHAnsi" w:hAnsiTheme="minorHAnsi" w:cstheme="minorHAnsi"/>
          <w:sz w:val="28"/>
          <w:szCs w:val="28"/>
        </w:rPr>
        <w:t xml:space="preserve">ισχύουν. </w:t>
      </w:r>
    </w:p>
    <w:p w14:paraId="17C48F36" w14:textId="251AD4BD" w:rsidR="00946DC6" w:rsidRPr="0049789B" w:rsidRDefault="00853BB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49789B">
        <w:rPr>
          <w:rFonts w:asciiTheme="minorHAnsi" w:hAnsiTheme="minorHAnsi" w:cstheme="minorHAnsi"/>
          <w:sz w:val="28"/>
          <w:szCs w:val="28"/>
        </w:rPr>
        <w:t>Το ύψος της αποζημίωσης των πρακτικά ασκούμε</w:t>
      </w:r>
      <w:r w:rsidR="00F468C8" w:rsidRPr="0049789B">
        <w:rPr>
          <w:rFonts w:asciiTheme="minorHAnsi" w:hAnsiTheme="minorHAnsi" w:cstheme="minorHAnsi"/>
          <w:sz w:val="28"/>
          <w:szCs w:val="28"/>
        </w:rPr>
        <w:t>ν</w:t>
      </w:r>
      <w:r w:rsidRPr="0049789B">
        <w:rPr>
          <w:rFonts w:asciiTheme="minorHAnsi" w:hAnsiTheme="minorHAnsi" w:cstheme="minorHAnsi"/>
          <w:sz w:val="28"/>
          <w:szCs w:val="28"/>
        </w:rPr>
        <w:t xml:space="preserve">ων φοιτητών/φοιτητριών στον </w:t>
      </w:r>
      <w:r w:rsidR="00F2582D" w:rsidRPr="0049789B">
        <w:rPr>
          <w:rFonts w:asciiTheme="minorHAnsi" w:hAnsiTheme="minorHAnsi" w:cstheme="minorHAnsi"/>
          <w:sz w:val="28"/>
          <w:szCs w:val="28"/>
        </w:rPr>
        <w:t xml:space="preserve">ΦΥΠΑ </w:t>
      </w:r>
      <w:r w:rsidRPr="0049789B">
        <w:rPr>
          <w:rFonts w:asciiTheme="minorHAnsi" w:hAnsiTheme="minorHAnsi" w:cstheme="minorHAnsi"/>
          <w:sz w:val="28"/>
          <w:szCs w:val="28"/>
        </w:rPr>
        <w:t>καθορίζεται από τις Υπουργικές Αποφάσεις Ε5/1797/20-3-1986 (ΦΕΚ 183/</w:t>
      </w:r>
      <w:proofErr w:type="spellStart"/>
      <w:r w:rsidRPr="0049789B">
        <w:rPr>
          <w:rFonts w:asciiTheme="minorHAnsi" w:hAnsiTheme="minorHAnsi" w:cstheme="minorHAnsi"/>
          <w:sz w:val="28"/>
          <w:szCs w:val="28"/>
        </w:rPr>
        <w:t>τ.Β</w:t>
      </w:r>
      <w:proofErr w:type="spellEnd"/>
      <w:r w:rsidRPr="0049789B">
        <w:rPr>
          <w:rFonts w:asciiTheme="minorHAnsi" w:hAnsiTheme="minorHAnsi" w:cstheme="minorHAnsi"/>
          <w:sz w:val="28"/>
          <w:szCs w:val="28"/>
        </w:rPr>
        <w:t xml:space="preserve">’/14-4-86) «Ρύθμιση θεμάτων αποζημίωσης και συνθηκών απασχόλησης ασκούμενων σπουδαστών Τ.Ε.Ι». </w:t>
      </w:r>
      <w:r w:rsidR="00823176" w:rsidRPr="0049789B">
        <w:rPr>
          <w:rFonts w:asciiTheme="minorHAnsi" w:hAnsiTheme="minorHAnsi" w:cstheme="minorHAnsi"/>
          <w:sz w:val="28"/>
          <w:szCs w:val="28"/>
        </w:rPr>
        <w:t xml:space="preserve">Στην αποζημίωση περιλαμβάνεται και το κόστος ασφάλισης όπως αυτό περιγράφεται στην παράγραφο </w:t>
      </w:r>
      <w:r w:rsidR="004047B3">
        <w:rPr>
          <w:rFonts w:asciiTheme="minorHAnsi" w:hAnsiTheme="minorHAnsi" w:cstheme="minorHAnsi"/>
          <w:sz w:val="28"/>
          <w:szCs w:val="28"/>
        </w:rPr>
        <w:t>6</w:t>
      </w:r>
      <w:r w:rsidR="00823176" w:rsidRPr="0049789B">
        <w:rPr>
          <w:rFonts w:asciiTheme="minorHAnsi" w:hAnsiTheme="minorHAnsi" w:cstheme="minorHAnsi"/>
          <w:sz w:val="28"/>
          <w:szCs w:val="28"/>
        </w:rPr>
        <w:t xml:space="preserve"> της παρούσας σύμβασης.</w:t>
      </w:r>
    </w:p>
    <w:p w14:paraId="1536FC2C" w14:textId="727EFF12" w:rsidR="0049789B" w:rsidRPr="0049789B" w:rsidRDefault="0049789B" w:rsidP="00EE5AB6">
      <w:pPr>
        <w:pStyle w:val="a5"/>
        <w:widowControl/>
        <w:numPr>
          <w:ilvl w:val="0"/>
          <w:numId w:val="5"/>
        </w:numPr>
        <w:adjustRightInd w:val="0"/>
        <w:spacing w:line="360" w:lineRule="auto"/>
        <w:ind w:left="1276"/>
        <w:jc w:val="both"/>
        <w:rPr>
          <w:rFonts w:asciiTheme="minorHAnsi" w:eastAsiaTheme="minorHAnsi" w:hAnsiTheme="minorHAnsi" w:cstheme="minorHAnsi"/>
          <w:bCs/>
          <w:sz w:val="28"/>
          <w:szCs w:val="28"/>
        </w:rPr>
      </w:pPr>
      <w:r w:rsidRPr="0049789B">
        <w:rPr>
          <w:rFonts w:asciiTheme="minorHAnsi" w:hAnsiTheme="minorHAnsi" w:cstheme="minorHAnsi"/>
          <w:sz w:val="28"/>
          <w:szCs w:val="28"/>
        </w:rPr>
        <w:t xml:space="preserve">α. </w:t>
      </w:r>
      <w:r w:rsidRPr="0049789B">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sidRPr="0049789B">
        <w:rPr>
          <w:rFonts w:asciiTheme="minorHAnsi" w:hAnsiTheme="minorHAnsi" w:cstheme="minorHAnsi"/>
          <w:color w:val="000000"/>
          <w:sz w:val="28"/>
          <w:szCs w:val="28"/>
          <w:bdr w:val="none" w:sz="0" w:space="0" w:color="auto" w:frame="1"/>
          <w:shd w:val="clear" w:color="auto" w:fill="FFFFFF"/>
        </w:rPr>
        <w:t>τρια</w:t>
      </w:r>
      <w:proofErr w:type="spellEnd"/>
      <w:r w:rsidRPr="0049789B">
        <w:rPr>
          <w:rFonts w:asciiTheme="minorHAnsi" w:hAnsiTheme="minorHAnsi" w:cstheme="minorHAnsi"/>
          <w:color w:val="000000"/>
          <w:sz w:val="28"/>
          <w:szCs w:val="28"/>
          <w:bdr w:val="none" w:sz="0" w:space="0" w:color="auto" w:frame="1"/>
          <w:shd w:val="clear" w:color="auto" w:fill="FFFFFF"/>
        </w:rPr>
        <w:t xml:space="preserve"> </w:t>
      </w:r>
      <w:r w:rsidRPr="0049789B">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49789B">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49789B">
        <w:rPr>
          <w:rFonts w:asciiTheme="minorHAnsi" w:eastAsiaTheme="minorHAnsi" w:hAnsiTheme="minorHAnsi" w:cstheme="minorHAnsi"/>
          <w:bCs/>
          <w:sz w:val="28"/>
          <w:szCs w:val="28"/>
        </w:rPr>
        <w:t>παρ. 1 του άρθρου 10 του ν.2217/94 (</w:t>
      </w:r>
      <w:proofErr w:type="spellStart"/>
      <w:r w:rsidRPr="0049789B">
        <w:rPr>
          <w:rFonts w:asciiTheme="minorHAnsi" w:eastAsiaTheme="minorHAnsi" w:hAnsiTheme="minorHAnsi" w:cstheme="minorHAnsi"/>
          <w:bCs/>
          <w:sz w:val="28"/>
          <w:szCs w:val="28"/>
        </w:rPr>
        <w:t>εδ</w:t>
      </w:r>
      <w:proofErr w:type="spellEnd"/>
      <w:r w:rsidRPr="0049789B">
        <w:rPr>
          <w:rFonts w:asciiTheme="minorHAnsi" w:eastAsiaTheme="minorHAnsi" w:hAnsiTheme="minorHAnsi" w:cstheme="minorHAnsi"/>
          <w:bCs/>
          <w:sz w:val="28"/>
          <w:szCs w:val="28"/>
        </w:rPr>
        <w:t xml:space="preserve">. α’, παρ.6, </w:t>
      </w:r>
      <w:proofErr w:type="spellStart"/>
      <w:r w:rsidRPr="0049789B">
        <w:rPr>
          <w:rFonts w:asciiTheme="minorHAnsi" w:eastAsiaTheme="minorHAnsi" w:hAnsiTheme="minorHAnsi" w:cstheme="minorHAnsi"/>
          <w:bCs/>
          <w:sz w:val="28"/>
          <w:szCs w:val="28"/>
        </w:rPr>
        <w:t>αρ</w:t>
      </w:r>
      <w:proofErr w:type="spellEnd"/>
      <w:r w:rsidRPr="0049789B">
        <w:rPr>
          <w:rFonts w:asciiTheme="minorHAnsi" w:eastAsiaTheme="minorHAnsi" w:hAnsiTheme="minorHAnsi" w:cstheme="minorHAnsi"/>
          <w:bCs/>
          <w:sz w:val="28"/>
          <w:szCs w:val="28"/>
        </w:rPr>
        <w:t>. 69, ν. 4957/22)</w:t>
      </w:r>
      <w:r w:rsidRPr="0049789B">
        <w:rPr>
          <w:rFonts w:asciiTheme="minorHAnsi" w:eastAsiaTheme="minorHAnsi" w:hAnsiTheme="minorHAnsi" w:cstheme="minorHAnsi"/>
          <w:sz w:val="28"/>
          <w:szCs w:val="28"/>
        </w:rPr>
        <w:t xml:space="preserve">, από τον υπόχρεο υποβολής της Α.Π.Δ. που ταυτίζεται με τον υπόχρεο καταβολής των ασφαλιστικών </w:t>
      </w:r>
      <w:r w:rsidRPr="0049789B">
        <w:rPr>
          <w:rFonts w:asciiTheme="minorHAnsi" w:eastAsiaTheme="minorHAnsi" w:hAnsiTheme="minorHAnsi" w:cstheme="minorHAnsi"/>
          <w:sz w:val="28"/>
          <w:szCs w:val="28"/>
        </w:rPr>
        <w:lastRenderedPageBreak/>
        <w:t xml:space="preserve">εισφορών </w:t>
      </w:r>
      <w:r w:rsidRPr="0049789B">
        <w:rPr>
          <w:rFonts w:asciiTheme="minorHAnsi" w:eastAsiaTheme="minorHAnsi" w:hAnsiTheme="minorHAnsi" w:cstheme="minorHAnsi"/>
          <w:bCs/>
          <w:sz w:val="28"/>
          <w:szCs w:val="28"/>
        </w:rPr>
        <w:t xml:space="preserve">(παρ. 4 </w:t>
      </w:r>
      <w:proofErr w:type="spellStart"/>
      <w:r w:rsidRPr="0049789B">
        <w:rPr>
          <w:rFonts w:asciiTheme="minorHAnsi" w:eastAsiaTheme="minorHAnsi" w:hAnsiTheme="minorHAnsi" w:cstheme="minorHAnsi"/>
          <w:bCs/>
          <w:sz w:val="28"/>
          <w:szCs w:val="28"/>
        </w:rPr>
        <w:t>αρ</w:t>
      </w:r>
      <w:proofErr w:type="spellEnd"/>
      <w:r w:rsidRPr="0049789B">
        <w:rPr>
          <w:rFonts w:asciiTheme="minorHAnsi" w:eastAsiaTheme="minorHAnsi" w:hAnsiTheme="minorHAnsi" w:cstheme="minorHAnsi"/>
          <w:bCs/>
          <w:sz w:val="28"/>
          <w:szCs w:val="28"/>
        </w:rPr>
        <w:t xml:space="preserve">. 1 ΚΥΑ 7543/24 –ΦΕΚ 5473/Β΄/2024). </w:t>
      </w:r>
      <w:r w:rsidRPr="0049789B">
        <w:rPr>
          <w:rFonts w:asciiTheme="minorHAnsi" w:eastAsiaTheme="minorHAnsi" w:hAnsiTheme="minorHAnsi" w:cstheme="minorHAnsi"/>
          <w:sz w:val="28"/>
          <w:szCs w:val="28"/>
        </w:rPr>
        <w:t xml:space="preserve">Επιπλέον, σύμφωνα με το ανωτέρω άρθρο (παρ. 1, </w:t>
      </w:r>
      <w:proofErr w:type="spellStart"/>
      <w:r w:rsidRPr="0049789B">
        <w:rPr>
          <w:rFonts w:asciiTheme="minorHAnsi" w:eastAsiaTheme="minorHAnsi" w:hAnsiTheme="minorHAnsi" w:cstheme="minorHAnsi"/>
          <w:sz w:val="28"/>
          <w:szCs w:val="28"/>
        </w:rPr>
        <w:t>αρ</w:t>
      </w:r>
      <w:proofErr w:type="spellEnd"/>
      <w:r w:rsidRPr="0049789B">
        <w:rPr>
          <w:rFonts w:asciiTheme="minorHAnsi" w:eastAsiaTheme="minorHAnsi" w:hAnsiTheme="minorHAnsi" w:cstheme="minorHAnsi"/>
          <w:sz w:val="28"/>
          <w:szCs w:val="28"/>
        </w:rPr>
        <w:t xml:space="preserve">.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sidRPr="0049789B">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7974D642"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bCs/>
          <w:sz w:val="28"/>
          <w:szCs w:val="28"/>
        </w:rPr>
      </w:pPr>
      <w:r w:rsidRPr="000C2FDA">
        <w:rPr>
          <w:rFonts w:asciiTheme="minorHAnsi" w:hAnsiTheme="minorHAnsi" w:cstheme="minorHAnsi"/>
          <w:color w:val="000000"/>
          <w:sz w:val="28"/>
          <w:szCs w:val="28"/>
          <w:bdr w:val="none" w:sz="0" w:space="0" w:color="auto" w:frame="1"/>
          <w:shd w:val="clear" w:color="auto" w:fill="FFFFFF"/>
        </w:rPr>
        <w:t xml:space="preserve">β.  </w:t>
      </w:r>
      <w:r w:rsidRPr="000C2FDA">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0C2FDA">
        <w:rPr>
          <w:rFonts w:asciiTheme="minorHAnsi" w:eastAsiaTheme="minorHAnsi" w:hAnsiTheme="minorHAnsi" w:cstheme="minorHAnsi"/>
          <w:bCs/>
          <w:sz w:val="28"/>
          <w:szCs w:val="28"/>
        </w:rPr>
        <w:t xml:space="preserve">δεν καλύπτεται </w:t>
      </w:r>
      <w:r w:rsidRPr="000C2FDA">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0C2FDA">
        <w:rPr>
          <w:rFonts w:asciiTheme="minorHAnsi" w:eastAsiaTheme="minorHAnsi" w:hAnsiTheme="minorHAnsi" w:cstheme="minorHAnsi"/>
          <w:bCs/>
          <w:sz w:val="28"/>
          <w:szCs w:val="28"/>
        </w:rPr>
        <w:t>για παροχές ασθενείας σε είδος</w:t>
      </w:r>
      <w:r w:rsidRPr="000C2FDA">
        <w:rPr>
          <w:rFonts w:asciiTheme="minorHAnsi" w:eastAsiaTheme="minorHAnsi" w:hAnsiTheme="minorHAnsi" w:cstheme="minorHAnsi"/>
          <w:sz w:val="28"/>
          <w:szCs w:val="28"/>
        </w:rPr>
        <w:t xml:space="preserve">, τότε </w:t>
      </w:r>
      <w:r w:rsidRPr="000C2FDA">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sidRPr="000C2FDA">
        <w:rPr>
          <w:rFonts w:asciiTheme="minorHAnsi" w:eastAsiaTheme="minorHAnsi" w:hAnsiTheme="minorHAnsi" w:cstheme="minorHAnsi"/>
          <w:bCs/>
          <w:sz w:val="28"/>
          <w:szCs w:val="28"/>
        </w:rPr>
        <w:t>εγκ</w:t>
      </w:r>
      <w:proofErr w:type="spellEnd"/>
      <w:r w:rsidRPr="000C2FDA">
        <w:rPr>
          <w:rFonts w:asciiTheme="minorHAnsi" w:eastAsiaTheme="minorHAnsi" w:hAnsiTheme="minorHAnsi" w:cstheme="minorHAnsi"/>
          <w:bCs/>
          <w:sz w:val="28"/>
          <w:szCs w:val="28"/>
        </w:rPr>
        <w:t xml:space="preserve">. τ. Ι.Κ.Α. – Ε.Τ.Α.Μ. 44/2004 - </w:t>
      </w:r>
      <w:proofErr w:type="spellStart"/>
      <w:r w:rsidRPr="000C2FDA">
        <w:rPr>
          <w:rFonts w:asciiTheme="minorHAnsi" w:eastAsiaTheme="minorHAnsi" w:hAnsiTheme="minorHAnsi" w:cstheme="minorHAnsi"/>
          <w:bCs/>
          <w:sz w:val="28"/>
          <w:szCs w:val="28"/>
        </w:rPr>
        <w:t>κεφ.Γ</w:t>
      </w:r>
      <w:proofErr w:type="spellEnd"/>
      <w:r w:rsidRPr="000C2FDA">
        <w:rPr>
          <w:rFonts w:asciiTheme="minorHAnsi" w:eastAsiaTheme="minorHAnsi" w:hAnsiTheme="minorHAnsi" w:cstheme="minorHAnsi"/>
          <w:bCs/>
          <w:sz w:val="28"/>
          <w:szCs w:val="28"/>
        </w:rPr>
        <w:t xml:space="preserve">) </w:t>
      </w:r>
      <w:r w:rsidRPr="000C2FDA">
        <w:rPr>
          <w:rFonts w:asciiTheme="minorHAnsi" w:eastAsiaTheme="minorHAnsi" w:hAnsiTheme="minorHAnsi" w:cstheme="minorHAnsi"/>
          <w:sz w:val="28"/>
          <w:szCs w:val="28"/>
        </w:rPr>
        <w:t xml:space="preserve">με καταβολή </w:t>
      </w:r>
      <w:r w:rsidRPr="000C2FDA">
        <w:rPr>
          <w:rFonts w:asciiTheme="minorHAnsi" w:eastAsiaTheme="minorHAnsi" w:hAnsiTheme="minorHAnsi" w:cstheme="minorHAnsi"/>
          <w:bCs/>
          <w:sz w:val="28"/>
          <w:szCs w:val="28"/>
        </w:rPr>
        <w:t xml:space="preserve">πρόσθετων </w:t>
      </w:r>
      <w:r w:rsidRPr="000C2FDA">
        <w:rPr>
          <w:rFonts w:asciiTheme="minorHAnsi" w:eastAsiaTheme="minorHAnsi" w:hAnsiTheme="minorHAnsi" w:cstheme="minorHAnsi"/>
          <w:sz w:val="28"/>
          <w:szCs w:val="28"/>
        </w:rPr>
        <w:t xml:space="preserve">ασφαλιστικών εισφορών </w:t>
      </w:r>
      <w:r w:rsidRPr="000C2FDA">
        <w:rPr>
          <w:rFonts w:asciiTheme="minorHAnsi" w:eastAsiaTheme="minorHAnsi" w:hAnsiTheme="minorHAnsi" w:cstheme="minorHAnsi"/>
          <w:bCs/>
          <w:sz w:val="28"/>
          <w:szCs w:val="28"/>
        </w:rPr>
        <w:t>ποσοστού 5,45 % από την 01/01/2025 και μετά (</w:t>
      </w:r>
      <w:proofErr w:type="spellStart"/>
      <w:r w:rsidRPr="000C2FDA">
        <w:rPr>
          <w:rFonts w:asciiTheme="minorHAnsi" w:eastAsiaTheme="minorHAnsi" w:hAnsiTheme="minorHAnsi" w:cstheme="minorHAnsi"/>
          <w:bCs/>
          <w:sz w:val="28"/>
          <w:szCs w:val="28"/>
        </w:rPr>
        <w:t>αρ</w:t>
      </w:r>
      <w:proofErr w:type="spellEnd"/>
      <w:r w:rsidRPr="000C2FDA">
        <w:rPr>
          <w:rFonts w:asciiTheme="minorHAnsi" w:eastAsiaTheme="minorHAnsi" w:hAnsiTheme="minorHAnsi" w:cstheme="minorHAnsi"/>
          <w:bCs/>
          <w:sz w:val="28"/>
          <w:szCs w:val="28"/>
        </w:rPr>
        <w:t xml:space="preserve">. 12 ν. 5162/24 - </w:t>
      </w:r>
      <w:proofErr w:type="spellStart"/>
      <w:r w:rsidRPr="000C2FDA">
        <w:rPr>
          <w:rFonts w:asciiTheme="minorHAnsi" w:eastAsiaTheme="minorHAnsi" w:hAnsiTheme="minorHAnsi" w:cstheme="minorHAnsi"/>
          <w:bCs/>
          <w:sz w:val="28"/>
          <w:szCs w:val="28"/>
        </w:rPr>
        <w:t>εγκ</w:t>
      </w:r>
      <w:proofErr w:type="spellEnd"/>
      <w:r w:rsidRPr="000C2FDA">
        <w:rPr>
          <w:rFonts w:asciiTheme="minorHAnsi" w:eastAsiaTheme="minorHAnsi" w:hAnsiTheme="minorHAnsi" w:cstheme="minorHAnsi"/>
          <w:bCs/>
          <w:sz w:val="28"/>
          <w:szCs w:val="28"/>
        </w:rPr>
        <w:t>. e-ΕΦΚΑ 38/24)</w:t>
      </w:r>
      <w:r w:rsidRPr="000C2FDA">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0C2FDA">
        <w:rPr>
          <w:rFonts w:asciiTheme="minorHAnsi" w:eastAsiaTheme="minorHAnsi" w:hAnsiTheme="minorHAnsi" w:cstheme="minorHAnsi"/>
          <w:bCs/>
          <w:sz w:val="28"/>
          <w:szCs w:val="28"/>
        </w:rPr>
        <w:t>(</w:t>
      </w:r>
      <w:proofErr w:type="spellStart"/>
      <w:r w:rsidRPr="000C2FDA">
        <w:rPr>
          <w:rFonts w:asciiTheme="minorHAnsi" w:eastAsiaTheme="minorHAnsi" w:hAnsiTheme="minorHAnsi" w:cstheme="minorHAnsi"/>
          <w:bCs/>
          <w:sz w:val="28"/>
          <w:szCs w:val="28"/>
        </w:rPr>
        <w:t>εδ</w:t>
      </w:r>
      <w:proofErr w:type="spellEnd"/>
      <w:r w:rsidRPr="000C2FDA">
        <w:rPr>
          <w:rFonts w:asciiTheme="minorHAnsi" w:eastAsiaTheme="minorHAnsi" w:hAnsiTheme="minorHAnsi" w:cstheme="minorHAnsi"/>
          <w:bCs/>
          <w:sz w:val="28"/>
          <w:szCs w:val="28"/>
        </w:rPr>
        <w:t xml:space="preserve">. β’, παρ. 6, </w:t>
      </w:r>
      <w:proofErr w:type="spellStart"/>
      <w:r w:rsidRPr="000C2FDA">
        <w:rPr>
          <w:rFonts w:asciiTheme="minorHAnsi" w:eastAsiaTheme="minorHAnsi" w:hAnsiTheme="minorHAnsi" w:cstheme="minorHAnsi"/>
          <w:bCs/>
          <w:sz w:val="28"/>
          <w:szCs w:val="28"/>
        </w:rPr>
        <w:t>αρ</w:t>
      </w:r>
      <w:proofErr w:type="spellEnd"/>
      <w:r w:rsidRPr="000C2FDA">
        <w:rPr>
          <w:rFonts w:asciiTheme="minorHAnsi" w:eastAsiaTheme="minorHAnsi" w:hAnsiTheme="minorHAnsi" w:cstheme="minorHAnsi"/>
          <w:bCs/>
          <w:sz w:val="28"/>
          <w:szCs w:val="28"/>
        </w:rPr>
        <w:t>. 69, ν. 4957/22).</w:t>
      </w:r>
    </w:p>
    <w:p w14:paraId="124C9D9D"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sz w:val="28"/>
          <w:szCs w:val="28"/>
        </w:rPr>
      </w:pPr>
      <w:proofErr w:type="spellStart"/>
      <w:r w:rsidRPr="000C2FDA">
        <w:rPr>
          <w:rFonts w:asciiTheme="minorHAnsi" w:eastAsiaTheme="minorHAnsi" w:hAnsiTheme="minorHAnsi" w:cstheme="minorHAnsi"/>
          <w:sz w:val="28"/>
          <w:szCs w:val="28"/>
        </w:rPr>
        <w:t>Mε</w:t>
      </w:r>
      <w:proofErr w:type="spellEnd"/>
      <w:r w:rsidRPr="000C2FDA">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2047386C" w14:textId="77777777" w:rsidR="0049789B" w:rsidRPr="006D72F8" w:rsidRDefault="0049789B" w:rsidP="0049789B">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0C2FDA">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3258A352" w:rsidR="005C62F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Το ωράριο εργασίας, του οποίου ρητά απαγορεύεται οποιαδήποτε υπέρβαση</w:t>
      </w:r>
      <w:r w:rsidR="00E024BE" w:rsidRPr="0049789B">
        <w:rPr>
          <w:rFonts w:asciiTheme="minorHAnsi" w:hAnsiTheme="minorHAnsi" w:cstheme="minorHAnsi"/>
          <w:sz w:val="28"/>
          <w:szCs w:val="28"/>
        </w:rPr>
        <w:t xml:space="preserve">, είναι από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έως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 </w:t>
      </w:r>
    </w:p>
    <w:p w14:paraId="34B75CCE" w14:textId="14E0E29C" w:rsidR="002A3110" w:rsidRPr="0049789B" w:rsidRDefault="002A3110"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49789B">
        <w:rPr>
          <w:rFonts w:asciiTheme="minorHAnsi" w:hAnsiTheme="minorHAnsi" w:cstheme="minorHAnsi"/>
          <w:sz w:val="28"/>
          <w:szCs w:val="28"/>
        </w:rPr>
        <w:t xml:space="preserve">και στον Υπεύθυνο Πρακτικής Άσκησης </w:t>
      </w:r>
      <w:r w:rsidRPr="0049789B">
        <w:rPr>
          <w:rFonts w:asciiTheme="minorHAnsi" w:hAnsiTheme="minorHAnsi" w:cstheme="minorHAnsi"/>
          <w:sz w:val="28"/>
          <w:szCs w:val="28"/>
        </w:rPr>
        <w:t>του Τμήματος προέλευσης του/της ασκούμενου/</w:t>
      </w:r>
      <w:proofErr w:type="spellStart"/>
      <w:r w:rsidRPr="0049789B">
        <w:rPr>
          <w:rFonts w:asciiTheme="minorHAnsi" w:hAnsiTheme="minorHAnsi" w:cstheme="minorHAnsi"/>
          <w:sz w:val="28"/>
          <w:szCs w:val="28"/>
        </w:rPr>
        <w:t>νης</w:t>
      </w:r>
      <w:proofErr w:type="spellEnd"/>
      <w:r w:rsidRPr="0049789B">
        <w:rPr>
          <w:rFonts w:asciiTheme="minorHAnsi" w:hAnsiTheme="minorHAnsi" w:cstheme="minorHAnsi"/>
          <w:sz w:val="28"/>
          <w:szCs w:val="28"/>
        </w:rPr>
        <w:t xml:space="preserve">  </w:t>
      </w:r>
      <w:r w:rsidRPr="0049789B">
        <w:rPr>
          <w:rFonts w:asciiTheme="minorHAnsi" w:hAnsiTheme="minorHAnsi" w:cstheme="minorHAnsi"/>
          <w:sz w:val="28"/>
          <w:szCs w:val="28"/>
        </w:rPr>
        <w:lastRenderedPageBreak/>
        <w:t>φοιτητή/</w:t>
      </w:r>
      <w:proofErr w:type="spellStart"/>
      <w:r w:rsidRPr="0049789B">
        <w:rPr>
          <w:rFonts w:asciiTheme="minorHAnsi" w:hAnsiTheme="minorHAnsi" w:cstheme="minorHAnsi"/>
          <w:sz w:val="28"/>
          <w:szCs w:val="28"/>
        </w:rPr>
        <w:t>τριας</w:t>
      </w:r>
      <w:proofErr w:type="spellEnd"/>
      <w:r w:rsidR="003344D7" w:rsidRPr="0049789B">
        <w:rPr>
          <w:rFonts w:asciiTheme="minorHAnsi" w:hAnsiTheme="minorHAnsi" w:cstheme="minorHAnsi"/>
          <w:sz w:val="28"/>
          <w:szCs w:val="28"/>
        </w:rPr>
        <w:t>, καθώς και στον Επόπτη του ΦΥΠΑ</w:t>
      </w:r>
      <w:r w:rsidRPr="0049789B">
        <w:rPr>
          <w:rFonts w:asciiTheme="minorHAnsi" w:hAnsiTheme="minorHAnsi" w:cstheme="minorHAnsi"/>
          <w:sz w:val="28"/>
          <w:szCs w:val="28"/>
        </w:rPr>
        <w:t>.</w:t>
      </w:r>
    </w:p>
    <w:p w14:paraId="1C36EDBA" w14:textId="0A844FC6" w:rsidR="001C007A" w:rsidRPr="0049789B" w:rsidRDefault="001C007A"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σκούμενος/η φοιτητής/</w:t>
      </w:r>
      <w:proofErr w:type="spellStart"/>
      <w:r w:rsidRPr="0049789B">
        <w:rPr>
          <w:rFonts w:asciiTheme="minorHAnsi" w:hAnsiTheme="minorHAnsi" w:cstheme="minorHAnsi"/>
          <w:sz w:val="28"/>
          <w:szCs w:val="28"/>
        </w:rPr>
        <w:t>τρια</w:t>
      </w:r>
      <w:proofErr w:type="spellEnd"/>
      <w:r w:rsidR="00152A28"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δικαιούται στη διάρκεια της </w:t>
      </w:r>
      <w:r w:rsidR="00381EAE" w:rsidRPr="0049789B">
        <w:rPr>
          <w:rFonts w:asciiTheme="minorHAnsi" w:hAnsiTheme="minorHAnsi" w:cstheme="minorHAnsi"/>
          <w:sz w:val="28"/>
          <w:szCs w:val="28"/>
        </w:rPr>
        <w:t>εξά</w:t>
      </w:r>
      <w:r w:rsidRPr="0049789B">
        <w:rPr>
          <w:rFonts w:asciiTheme="minorHAnsi" w:hAnsiTheme="minorHAnsi" w:cstheme="minorHAnsi"/>
          <w:sz w:val="28"/>
          <w:szCs w:val="28"/>
        </w:rPr>
        <w:t xml:space="preserve">μηνης Πρακτικής Άσκησης </w:t>
      </w:r>
      <w:r w:rsidR="00381EAE" w:rsidRPr="0049789B">
        <w:rPr>
          <w:rFonts w:asciiTheme="minorHAnsi" w:hAnsiTheme="minorHAnsi" w:cstheme="minorHAnsi"/>
          <w:sz w:val="28"/>
          <w:szCs w:val="28"/>
        </w:rPr>
        <w:t xml:space="preserve">πέντε </w:t>
      </w:r>
      <w:r w:rsidRPr="0049789B">
        <w:rPr>
          <w:rFonts w:asciiTheme="minorHAnsi" w:hAnsiTheme="minorHAnsi" w:cstheme="minorHAnsi"/>
          <w:sz w:val="28"/>
          <w:szCs w:val="28"/>
        </w:rPr>
        <w:t>(</w:t>
      </w:r>
      <w:r w:rsidR="00381EAE" w:rsidRPr="0049789B">
        <w:rPr>
          <w:rFonts w:asciiTheme="minorHAnsi" w:hAnsiTheme="minorHAnsi" w:cstheme="minorHAnsi"/>
          <w:sz w:val="28"/>
          <w:szCs w:val="28"/>
        </w:rPr>
        <w:t>5</w:t>
      </w:r>
      <w:r w:rsidRPr="0049789B">
        <w:rPr>
          <w:rFonts w:asciiTheme="minorHAnsi" w:hAnsiTheme="minorHAnsi" w:cstheme="minorHAnsi"/>
          <w:sz w:val="28"/>
          <w:szCs w:val="28"/>
        </w:rPr>
        <w:t>) ημέρες άδεια.</w:t>
      </w:r>
    </w:p>
    <w:p w14:paraId="024ABC9C" w14:textId="47ED609B" w:rsidR="0069777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σκούμενος/η φοιτητής/</w:t>
      </w:r>
      <w:proofErr w:type="spellStart"/>
      <w:r w:rsidRPr="0049789B">
        <w:rPr>
          <w:rFonts w:asciiTheme="minorHAnsi" w:hAnsiTheme="minorHAnsi" w:cstheme="minorHAnsi"/>
          <w:sz w:val="28"/>
          <w:szCs w:val="28"/>
        </w:rPr>
        <w:t>τρια</w:t>
      </w:r>
      <w:proofErr w:type="spellEnd"/>
      <w:r w:rsidRPr="0049789B">
        <w:rPr>
          <w:rFonts w:asciiTheme="minorHAnsi" w:hAnsiTheme="minorHAnsi" w:cstheme="minorHAnsi"/>
          <w:sz w:val="28"/>
          <w:szCs w:val="28"/>
        </w:rPr>
        <w:t xml:space="preserve"> </w:t>
      </w:r>
      <w:r w:rsidR="0069777C" w:rsidRPr="0049789B">
        <w:rPr>
          <w:rFonts w:asciiTheme="minorHAnsi" w:hAnsiTheme="minorHAnsi" w:cstheme="minorHAnsi"/>
          <w:sz w:val="28"/>
          <w:szCs w:val="28"/>
        </w:rPr>
        <w:t xml:space="preserve">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sidRPr="0049789B">
        <w:rPr>
          <w:rFonts w:asciiTheme="minorHAnsi" w:hAnsiTheme="minorHAnsi" w:cstheme="minorHAnsi"/>
          <w:sz w:val="28"/>
          <w:szCs w:val="28"/>
        </w:rPr>
        <w:t xml:space="preserve">μηνιαία </w:t>
      </w:r>
      <w:r w:rsidR="0069777C" w:rsidRPr="0049789B">
        <w:rPr>
          <w:rFonts w:asciiTheme="minorHAnsi" w:hAnsiTheme="minorHAnsi" w:cstheme="minorHAnsi"/>
          <w:sz w:val="28"/>
          <w:szCs w:val="28"/>
        </w:rPr>
        <w:t>βάση από τον εργασιακά υπεύθυνο</w:t>
      </w:r>
      <w:r w:rsidRPr="0049789B">
        <w:rPr>
          <w:rFonts w:asciiTheme="minorHAnsi" w:hAnsiTheme="minorHAnsi" w:cstheme="minorHAnsi"/>
          <w:sz w:val="28"/>
          <w:szCs w:val="28"/>
        </w:rPr>
        <w:t xml:space="preserve"> επίβλεψης του ΦΥΠΑ</w:t>
      </w:r>
      <w:r w:rsidR="0069777C" w:rsidRPr="0049789B">
        <w:rPr>
          <w:rFonts w:asciiTheme="minorHAnsi" w:hAnsiTheme="minorHAnsi" w:cstheme="minorHAnsi"/>
          <w:sz w:val="28"/>
          <w:szCs w:val="28"/>
        </w:rPr>
        <w:t>.</w:t>
      </w:r>
    </w:p>
    <w:p w14:paraId="0F37E823" w14:textId="094EB22A" w:rsidR="00866D64" w:rsidRPr="0049789B" w:rsidRDefault="009D036E" w:rsidP="00C86F2E">
      <w:pPr>
        <w:pStyle w:val="a5"/>
        <w:numPr>
          <w:ilvl w:val="0"/>
          <w:numId w:val="5"/>
        </w:numPr>
        <w:tabs>
          <w:tab w:val="left" w:pos="883"/>
        </w:tabs>
        <w:spacing w:before="99" w:after="120" w:line="360" w:lineRule="auto"/>
        <w:ind w:hanging="407"/>
        <w:jc w:val="both"/>
        <w:rPr>
          <w:rFonts w:asciiTheme="minorHAnsi" w:hAnsiTheme="minorHAnsi" w:cstheme="minorHAnsi"/>
          <w:sz w:val="16"/>
          <w:szCs w:val="28"/>
        </w:rPr>
      </w:pPr>
      <w:r w:rsidRPr="0049789B">
        <w:rPr>
          <w:rFonts w:asciiTheme="minorHAnsi" w:hAnsiTheme="minorHAnsi" w:cstheme="minorHAnsi"/>
          <w:sz w:val="28"/>
          <w:szCs w:val="28"/>
        </w:rPr>
        <w:t xml:space="preserve">Ο ΦΥΠΑ ορίζει έναν υπεύθυνο επίβλεψης </w:t>
      </w:r>
      <w:r w:rsidR="009635F9" w:rsidRPr="0049789B">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49789B">
        <w:rPr>
          <w:rFonts w:asciiTheme="minorHAnsi" w:hAnsiTheme="minorHAnsi" w:cstheme="minorHAnsi"/>
          <w:sz w:val="28"/>
          <w:szCs w:val="28"/>
        </w:rPr>
        <w:t>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w:t>
      </w:r>
      <w:proofErr w:type="spellStart"/>
      <w:r w:rsidRPr="0049789B">
        <w:rPr>
          <w:rFonts w:asciiTheme="minorHAnsi" w:hAnsiTheme="minorHAnsi" w:cstheme="minorHAnsi"/>
          <w:sz w:val="28"/>
          <w:szCs w:val="28"/>
        </w:rPr>
        <w:t>τριας</w:t>
      </w:r>
      <w:proofErr w:type="spellEnd"/>
      <w:r w:rsidRPr="0049789B">
        <w:rPr>
          <w:rFonts w:asciiTheme="minorHAnsi" w:hAnsiTheme="minorHAnsi" w:cstheme="minorHAnsi"/>
          <w:sz w:val="28"/>
          <w:szCs w:val="28"/>
        </w:rPr>
        <w:t>,</w:t>
      </w:r>
      <w:r w:rsidR="00661A7B" w:rsidRPr="0049789B">
        <w:rPr>
          <w:rFonts w:asciiTheme="minorHAnsi" w:hAnsiTheme="minorHAnsi" w:cstheme="minorHAnsi"/>
          <w:sz w:val="28"/>
          <w:szCs w:val="28"/>
        </w:rPr>
        <w:t xml:space="preserve"> </w:t>
      </w:r>
      <w:r w:rsidRPr="0049789B">
        <w:rPr>
          <w:rFonts w:asciiTheme="minorHAnsi" w:hAnsiTheme="minorHAnsi" w:cstheme="minorHAnsi"/>
          <w:sz w:val="28"/>
          <w:szCs w:val="28"/>
        </w:rPr>
        <w:t>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6ED14BA3" w14:textId="77777777" w:rsidR="00F2582D" w:rsidRPr="00234D5C" w:rsidRDefault="00F2582D" w:rsidP="0093272E">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3F35EC5D" w14:textId="77777777" w:rsidR="00BB644C" w:rsidRDefault="00BB644C" w:rsidP="00BD31C4">
      <w:pPr>
        <w:spacing w:line="360" w:lineRule="auto"/>
        <w:jc w:val="center"/>
        <w:rPr>
          <w:rFonts w:asciiTheme="minorHAnsi" w:hAnsiTheme="minorHAnsi" w:cstheme="minorHAnsi"/>
          <w:b/>
          <w:sz w:val="28"/>
          <w:szCs w:val="28"/>
        </w:rPr>
      </w:pPr>
    </w:p>
    <w:p w14:paraId="75F25905" w14:textId="134AFF6E"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lastRenderedPageBreak/>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49789B">
        <w:trPr>
          <w:trHeight w:val="3380"/>
        </w:trPr>
        <w:tc>
          <w:tcPr>
            <w:tcW w:w="5813" w:type="dxa"/>
          </w:tcPr>
          <w:p w14:paraId="31646A00" w14:textId="3E6636D3"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332CFC15" w:rsidR="00511D08" w:rsidRDefault="00511D08" w:rsidP="00511D08">
            <w:pPr>
              <w:spacing w:line="360" w:lineRule="auto"/>
              <w:jc w:val="center"/>
              <w:rPr>
                <w:rFonts w:asciiTheme="minorHAnsi" w:hAnsiTheme="minorHAnsi" w:cstheme="minorHAnsi"/>
                <w:sz w:val="28"/>
                <w:szCs w:val="28"/>
              </w:rPr>
            </w:pPr>
          </w:p>
          <w:p w14:paraId="5FCF8998" w14:textId="37DE6F80" w:rsidR="0049789B" w:rsidRDefault="0049789B" w:rsidP="00511D08">
            <w:pPr>
              <w:spacing w:line="360" w:lineRule="auto"/>
              <w:jc w:val="center"/>
              <w:rPr>
                <w:rFonts w:asciiTheme="minorHAnsi" w:hAnsiTheme="minorHAnsi" w:cstheme="minorHAnsi"/>
                <w:sz w:val="28"/>
                <w:szCs w:val="28"/>
              </w:rPr>
            </w:pPr>
          </w:p>
          <w:p w14:paraId="229BAA03" w14:textId="77777777" w:rsidR="007E4808" w:rsidRDefault="00511D08" w:rsidP="00B7576E">
            <w:pPr>
              <w:rPr>
                <w:rFonts w:asciiTheme="minorHAnsi" w:hAnsiTheme="minorHAnsi" w:cstheme="minorHAnsi"/>
                <w:sz w:val="28"/>
                <w:szCs w:val="28"/>
              </w:rPr>
            </w:pPr>
            <w:r>
              <w:rPr>
                <w:rFonts w:asciiTheme="minorHAnsi" w:hAnsiTheme="minorHAnsi" w:cstheme="minorHAnsi"/>
                <w:sz w:val="28"/>
                <w:szCs w:val="28"/>
              </w:rPr>
              <w:t xml:space="preserve">                            </w:t>
            </w:r>
            <w:bookmarkStart w:id="0" w:name="_GoBack"/>
            <w:r w:rsidRPr="00511D08">
              <w:rPr>
                <w:rFonts w:asciiTheme="minorHAnsi" w:hAnsiTheme="minorHAnsi" w:cstheme="minorHAnsi"/>
                <w:sz w:val="28"/>
                <w:szCs w:val="28"/>
              </w:rPr>
              <w:t>Σταύρος Καμινάρης</w:t>
            </w:r>
          </w:p>
          <w:p w14:paraId="53CA6978" w14:textId="35422DFA" w:rsidR="00B7576E" w:rsidRPr="00234D5C" w:rsidRDefault="00B7576E" w:rsidP="00B7576E">
            <w:pPr>
              <w:jc w:val="center"/>
              <w:rPr>
                <w:rFonts w:asciiTheme="minorHAnsi" w:hAnsiTheme="minorHAnsi" w:cstheme="minorHAnsi"/>
                <w:sz w:val="28"/>
                <w:szCs w:val="28"/>
              </w:rPr>
            </w:pPr>
            <w:r>
              <w:rPr>
                <w:rFonts w:asciiTheme="minorHAnsi" w:hAnsiTheme="minorHAnsi" w:cstheme="minorHAnsi"/>
                <w:sz w:val="28"/>
                <w:szCs w:val="28"/>
              </w:rPr>
              <w:t>Καθηγητής</w:t>
            </w:r>
            <w:bookmarkEnd w:id="0"/>
          </w:p>
        </w:tc>
        <w:tc>
          <w:tcPr>
            <w:tcW w:w="5245" w:type="dxa"/>
          </w:tcPr>
          <w:p w14:paraId="173D15A2"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BA4DFE1" w:rsidR="007E4808" w:rsidRDefault="007E4808" w:rsidP="00BD31C4">
            <w:pPr>
              <w:spacing w:line="360" w:lineRule="auto"/>
              <w:jc w:val="center"/>
              <w:rPr>
                <w:rFonts w:asciiTheme="minorHAnsi" w:hAnsiTheme="minorHAnsi" w:cstheme="minorHAnsi"/>
                <w:sz w:val="28"/>
                <w:szCs w:val="28"/>
              </w:rPr>
            </w:pPr>
          </w:p>
          <w:p w14:paraId="1F2D6B85" w14:textId="77777777" w:rsidR="0049789B" w:rsidRPr="00234D5C" w:rsidRDefault="0049789B" w:rsidP="00BD31C4">
            <w:pPr>
              <w:spacing w:line="360" w:lineRule="auto"/>
              <w:jc w:val="center"/>
              <w:rPr>
                <w:rFonts w:asciiTheme="minorHAnsi" w:hAnsiTheme="minorHAnsi" w:cstheme="minorHAnsi"/>
                <w:sz w:val="28"/>
                <w:szCs w:val="28"/>
              </w:rPr>
            </w:pPr>
          </w:p>
          <w:p w14:paraId="38B79160" w14:textId="495BF94A" w:rsidR="007E4808"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009F8F33" w14:textId="77777777" w:rsidR="007E4808" w:rsidRDefault="007E4808" w:rsidP="00BD31C4">
      <w:pPr>
        <w:spacing w:line="360" w:lineRule="auto"/>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823176">
        <w:trPr>
          <w:trHeight w:val="3238"/>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2E773C47" w14:textId="2C828A4F" w:rsidR="007E4808" w:rsidRDefault="007E4808" w:rsidP="003254E0">
            <w:pPr>
              <w:spacing w:line="360" w:lineRule="auto"/>
              <w:rPr>
                <w:rFonts w:asciiTheme="minorHAnsi" w:hAnsiTheme="minorHAnsi" w:cstheme="minorHAnsi"/>
                <w:sz w:val="28"/>
                <w:szCs w:val="28"/>
              </w:rPr>
            </w:pPr>
          </w:p>
          <w:p w14:paraId="2700CCFF" w14:textId="77777777" w:rsidR="0049789B" w:rsidRDefault="0049789B" w:rsidP="003254E0">
            <w:pPr>
              <w:spacing w:line="360" w:lineRule="auto"/>
              <w:rPr>
                <w:rFonts w:asciiTheme="minorHAnsi" w:hAnsiTheme="minorHAnsi" w:cstheme="minorHAnsi"/>
                <w:sz w:val="28"/>
                <w:szCs w:val="28"/>
              </w:rPr>
            </w:pPr>
          </w:p>
          <w:p w14:paraId="6A4C9EDF" w14:textId="77777777" w:rsidR="00823176" w:rsidRDefault="00823176" w:rsidP="003254E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54B18545" w14:textId="1877CF1E" w:rsidR="007E4808" w:rsidRDefault="007E4808" w:rsidP="003254E0">
            <w:pPr>
              <w:spacing w:line="360" w:lineRule="auto"/>
              <w:rPr>
                <w:rFonts w:asciiTheme="minorHAnsi" w:hAnsiTheme="minorHAnsi" w:cstheme="minorHAnsi"/>
                <w:sz w:val="28"/>
                <w:szCs w:val="28"/>
              </w:rPr>
            </w:pPr>
          </w:p>
          <w:p w14:paraId="47518046" w14:textId="64C5135F" w:rsidR="00823176" w:rsidRDefault="00823176" w:rsidP="003254E0">
            <w:pPr>
              <w:spacing w:line="360" w:lineRule="auto"/>
              <w:rPr>
                <w:rFonts w:asciiTheme="minorHAnsi" w:hAnsiTheme="minorHAnsi" w:cstheme="minorHAnsi"/>
                <w:sz w:val="28"/>
                <w:szCs w:val="28"/>
              </w:rPr>
            </w:pPr>
          </w:p>
          <w:p w14:paraId="77852150" w14:textId="77777777" w:rsidR="0049789B" w:rsidRPr="00234D5C" w:rsidRDefault="0049789B" w:rsidP="003254E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B2710" w14:textId="77777777" w:rsidR="00B03591" w:rsidRDefault="00B03591" w:rsidP="005B466D">
      <w:r>
        <w:separator/>
      </w:r>
    </w:p>
  </w:endnote>
  <w:endnote w:type="continuationSeparator" w:id="0">
    <w:p w14:paraId="0CFA2EB8" w14:textId="77777777" w:rsidR="00B03591" w:rsidRDefault="00B03591"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73EB" w14:textId="7E090C39" w:rsidR="003254E0" w:rsidRPr="00234D5C" w:rsidRDefault="003254E0" w:rsidP="003254E0">
    <w:pPr>
      <w:pBdr>
        <w:top w:val="single" w:sz="4" w:space="1" w:color="auto"/>
      </w:pBdr>
      <w:tabs>
        <w:tab w:val="center" w:pos="4153"/>
        <w:tab w:val="right" w:pos="8306"/>
      </w:tabs>
      <w:ind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5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rsidR="00B7576E">
      <w:fldChar w:fldCharType="begin"/>
    </w:r>
    <w:r w:rsidR="00B7576E">
      <w:instrText>NUMPAGES  \* Arabic  \* MERGEFORMAT</w:instrText>
    </w:r>
    <w:r w:rsidR="00B7576E">
      <w:fldChar w:fldCharType="separate"/>
    </w:r>
    <w:r>
      <w:t>4</w:t>
    </w:r>
    <w:r w:rsidR="00B7576E">
      <w:fldChar w:fldCharType="end"/>
    </w:r>
  </w:p>
  <w:p w14:paraId="1A67D714" w14:textId="1AADD8F8" w:rsidR="00234D5C" w:rsidRPr="003254E0" w:rsidRDefault="00234D5C" w:rsidP="00325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69EA" w14:textId="77777777" w:rsidR="00B03591" w:rsidRDefault="00B03591" w:rsidP="005B466D">
      <w:r>
        <w:separator/>
      </w:r>
    </w:p>
  </w:footnote>
  <w:footnote w:type="continuationSeparator" w:id="0">
    <w:p w14:paraId="0F8AFB3A" w14:textId="77777777" w:rsidR="00B03591" w:rsidRDefault="00B03591"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97C60450"/>
    <w:lvl w:ilvl="0" w:tplc="DAC8E4BA">
      <w:start w:val="1"/>
      <w:numFmt w:val="decimal"/>
      <w:lvlText w:val="%1."/>
      <w:lvlJc w:val="left"/>
      <w:pPr>
        <w:ind w:left="1258" w:hanging="360"/>
      </w:pPr>
      <w:rPr>
        <w:sz w:val="28"/>
        <w:szCs w:val="28"/>
      </w:r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74B77A7"/>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9"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9"/>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46048"/>
    <w:rsid w:val="00083F02"/>
    <w:rsid w:val="00087E5B"/>
    <w:rsid w:val="000955B7"/>
    <w:rsid w:val="001305A4"/>
    <w:rsid w:val="00142061"/>
    <w:rsid w:val="00152A28"/>
    <w:rsid w:val="00163A70"/>
    <w:rsid w:val="00171A38"/>
    <w:rsid w:val="00197592"/>
    <w:rsid w:val="001B5EA1"/>
    <w:rsid w:val="001C007A"/>
    <w:rsid w:val="001E790E"/>
    <w:rsid w:val="00234D5C"/>
    <w:rsid w:val="002A3110"/>
    <w:rsid w:val="003102A9"/>
    <w:rsid w:val="0031063B"/>
    <w:rsid w:val="003254E0"/>
    <w:rsid w:val="003344D7"/>
    <w:rsid w:val="00377423"/>
    <w:rsid w:val="00381EAE"/>
    <w:rsid w:val="004047B3"/>
    <w:rsid w:val="004222C1"/>
    <w:rsid w:val="00450AC9"/>
    <w:rsid w:val="00460A75"/>
    <w:rsid w:val="00473DF4"/>
    <w:rsid w:val="00474C44"/>
    <w:rsid w:val="00496661"/>
    <w:rsid w:val="0049789B"/>
    <w:rsid w:val="004A2816"/>
    <w:rsid w:val="004C7EF2"/>
    <w:rsid w:val="00511D08"/>
    <w:rsid w:val="0053304C"/>
    <w:rsid w:val="005B466D"/>
    <w:rsid w:val="005C2675"/>
    <w:rsid w:val="005C62FC"/>
    <w:rsid w:val="00605DB9"/>
    <w:rsid w:val="0061726F"/>
    <w:rsid w:val="00661A7B"/>
    <w:rsid w:val="0069777C"/>
    <w:rsid w:val="006A3438"/>
    <w:rsid w:val="006D2F2D"/>
    <w:rsid w:val="007101F5"/>
    <w:rsid w:val="007456B6"/>
    <w:rsid w:val="00767067"/>
    <w:rsid w:val="007A0F78"/>
    <w:rsid w:val="007E4808"/>
    <w:rsid w:val="00801458"/>
    <w:rsid w:val="00823176"/>
    <w:rsid w:val="0082655C"/>
    <w:rsid w:val="00853BB0"/>
    <w:rsid w:val="00861D59"/>
    <w:rsid w:val="00866D64"/>
    <w:rsid w:val="00892D63"/>
    <w:rsid w:val="008B3334"/>
    <w:rsid w:val="008E356B"/>
    <w:rsid w:val="008E72C0"/>
    <w:rsid w:val="0092370C"/>
    <w:rsid w:val="0093272E"/>
    <w:rsid w:val="00946DC6"/>
    <w:rsid w:val="009635F9"/>
    <w:rsid w:val="009A2916"/>
    <w:rsid w:val="009D036E"/>
    <w:rsid w:val="009E4E32"/>
    <w:rsid w:val="00A0143C"/>
    <w:rsid w:val="00A27F7D"/>
    <w:rsid w:val="00A66E04"/>
    <w:rsid w:val="00A914C3"/>
    <w:rsid w:val="00AC3C07"/>
    <w:rsid w:val="00AF3108"/>
    <w:rsid w:val="00AF55CE"/>
    <w:rsid w:val="00B03591"/>
    <w:rsid w:val="00B11918"/>
    <w:rsid w:val="00B41870"/>
    <w:rsid w:val="00B7576E"/>
    <w:rsid w:val="00B8442F"/>
    <w:rsid w:val="00B85544"/>
    <w:rsid w:val="00B96E68"/>
    <w:rsid w:val="00BB644C"/>
    <w:rsid w:val="00BD2BA4"/>
    <w:rsid w:val="00BD31C4"/>
    <w:rsid w:val="00C575E3"/>
    <w:rsid w:val="00C63DD1"/>
    <w:rsid w:val="00C86F2E"/>
    <w:rsid w:val="00C96AB5"/>
    <w:rsid w:val="00D1668B"/>
    <w:rsid w:val="00D22F26"/>
    <w:rsid w:val="00D36673"/>
    <w:rsid w:val="00D6796D"/>
    <w:rsid w:val="00DA78E0"/>
    <w:rsid w:val="00DB7ACE"/>
    <w:rsid w:val="00DC6D84"/>
    <w:rsid w:val="00DC760E"/>
    <w:rsid w:val="00E024BE"/>
    <w:rsid w:val="00E36A9A"/>
    <w:rsid w:val="00E4126A"/>
    <w:rsid w:val="00E94524"/>
    <w:rsid w:val="00ED75FD"/>
    <w:rsid w:val="00F05AF6"/>
    <w:rsid w:val="00F2582D"/>
    <w:rsid w:val="00F468C8"/>
    <w:rsid w:val="00F51225"/>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295C-1BE6-4201-87DD-4DD87E00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D46AB-63A3-4349-AC6F-30B91CDCA68E}">
  <ds:schemaRefs>
    <ds:schemaRef ds:uri="http://schemas.microsoft.com/sharepoint/v3/contenttype/forms"/>
  </ds:schemaRefs>
</ds:datastoreItem>
</file>

<file path=customXml/itemProps3.xml><?xml version="1.0" encoding="utf-8"?>
<ds:datastoreItem xmlns:ds="http://schemas.openxmlformats.org/officeDocument/2006/customXml" ds:itemID="{E6851CB3-B845-45E8-9FD7-40DF1FA302BD}">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1d1019a-6e0e-46ba-91cf-99f24dc5ef35"/>
    <ds:schemaRef ds:uri="af60352e-7107-431a-b48a-cb0a2463cdfa"/>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EE283CD3-C367-4EBB-A497-620B06DB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1034</Words>
  <Characters>5585</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Kapogianni Sofia</cp:lastModifiedBy>
  <cp:revision>9</cp:revision>
  <cp:lastPrinted>2025-03-14T08:22:00Z</cp:lastPrinted>
  <dcterms:created xsi:type="dcterms:W3CDTF">2025-03-11T10:19:00Z</dcterms:created>
  <dcterms:modified xsi:type="dcterms:W3CDTF">2025-03-14T09:01:00Z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