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6B" w:rsidRDefault="00FB4D6B" w:rsidP="009F2735">
      <w:pPr>
        <w:jc w:val="both"/>
        <w:rPr>
          <w:rFonts w:ascii="Tahoma" w:hAnsi="Tahoma" w:cs="Tahoma"/>
          <w:b/>
        </w:rPr>
      </w:pPr>
      <w:bookmarkStart w:id="0" w:name="_GoBack"/>
      <w:bookmarkEnd w:id="0"/>
    </w:p>
    <w:p w:rsidR="00FB4D6B" w:rsidRDefault="00FB4D6B" w:rsidP="009F2735">
      <w:pPr>
        <w:jc w:val="both"/>
        <w:rPr>
          <w:rFonts w:ascii="Tahoma" w:hAnsi="Tahoma" w:cs="Tahoma"/>
          <w:b/>
        </w:rPr>
      </w:pPr>
    </w:p>
    <w:p w:rsidR="009F2735" w:rsidRPr="009F2735" w:rsidRDefault="009F2735" w:rsidP="009F2735">
      <w:pPr>
        <w:jc w:val="both"/>
        <w:rPr>
          <w:rFonts w:ascii="Tahoma" w:hAnsi="Tahoma" w:cs="Tahoma"/>
          <w:color w:val="242424"/>
          <w:shd w:val="clear" w:color="auto" w:fill="FFFFFF"/>
        </w:rPr>
      </w:pPr>
      <w:r w:rsidRPr="009F2735">
        <w:rPr>
          <w:rFonts w:ascii="Tahoma" w:hAnsi="Tahoma" w:cs="Tahoma"/>
          <w:b/>
        </w:rPr>
        <w:t>Εγγραφή</w:t>
      </w:r>
      <w:r w:rsidRPr="009F2735">
        <w:rPr>
          <w:rFonts w:ascii="Tahoma" w:hAnsi="Tahoma" w:cs="Tahoma"/>
          <w:b/>
          <w:color w:val="242424"/>
          <w:shd w:val="clear" w:color="auto" w:fill="FFFFFF"/>
        </w:rPr>
        <w:t xml:space="preserve"> επιτυχόντων με τις ειδικές κατηγορίες</w:t>
      </w:r>
      <w:r w:rsidRPr="009F2735">
        <w:rPr>
          <w:rFonts w:ascii="Tahoma" w:hAnsi="Tahoma" w:cs="Tahoma"/>
          <w:color w:val="242424"/>
          <w:shd w:val="clear" w:color="auto" w:fill="FFFFFF"/>
        </w:rPr>
        <w:t xml:space="preserve"> των τέκνων Ελλήνων του εξωτερικού, των τέκνων Ελλήνων υπαλλήλων που υπηρετούν στο εξωτερικό και των Ελλήνων αποφοίτων ξένων λυκείων του εξωτερικού, για το ακαδημαϊκό έτος 202</w:t>
      </w:r>
      <w:r w:rsidR="003362F6">
        <w:rPr>
          <w:rFonts w:ascii="Tahoma" w:hAnsi="Tahoma" w:cs="Tahoma"/>
          <w:color w:val="242424"/>
          <w:shd w:val="clear" w:color="auto" w:fill="FFFFFF"/>
        </w:rPr>
        <w:t>5</w:t>
      </w:r>
      <w:r w:rsidRPr="009F2735">
        <w:rPr>
          <w:rFonts w:ascii="Tahoma" w:hAnsi="Tahoma" w:cs="Tahoma"/>
          <w:color w:val="242424"/>
          <w:shd w:val="clear" w:color="auto" w:fill="FFFFFF"/>
        </w:rPr>
        <w:t>-202</w:t>
      </w:r>
      <w:r w:rsidR="003362F6">
        <w:rPr>
          <w:rFonts w:ascii="Tahoma" w:hAnsi="Tahoma" w:cs="Tahoma"/>
          <w:color w:val="242424"/>
          <w:shd w:val="clear" w:color="auto" w:fill="FFFFFF"/>
        </w:rPr>
        <w:t>6</w:t>
      </w:r>
      <w:r>
        <w:rPr>
          <w:rFonts w:ascii="Tahoma" w:hAnsi="Tahoma" w:cs="Tahoma"/>
          <w:color w:val="242424"/>
          <w:shd w:val="clear" w:color="auto" w:fill="FFFFFF"/>
        </w:rPr>
        <w:t>.</w:t>
      </w:r>
      <w:r w:rsidRPr="009F2735">
        <w:rPr>
          <w:rFonts w:ascii="Tahoma" w:hAnsi="Tahoma" w:cs="Tahoma"/>
          <w:color w:val="242424"/>
          <w:shd w:val="clear" w:color="auto" w:fill="FFFFFF"/>
        </w:rPr>
        <w:t xml:space="preserve"> </w:t>
      </w:r>
    </w:p>
    <w:p w:rsidR="00FE556B" w:rsidRPr="009F2735" w:rsidRDefault="009F2735" w:rsidP="009F2735">
      <w:pPr>
        <w:jc w:val="both"/>
        <w:rPr>
          <w:rFonts w:ascii="Tahoma" w:hAnsi="Tahoma" w:cs="Tahoma"/>
          <w:b/>
          <w:u w:val="single"/>
        </w:rPr>
      </w:pPr>
      <w:r w:rsidRPr="009F2735">
        <w:rPr>
          <w:rFonts w:ascii="Tahoma" w:hAnsi="Tahoma" w:cs="Tahoma"/>
          <w:b/>
          <w:u w:val="single"/>
        </w:rPr>
        <w:t xml:space="preserve">Στη Γραμματεία του Τμήματος </w:t>
      </w:r>
      <w:r w:rsidR="00CC6BCA">
        <w:rPr>
          <w:rFonts w:ascii="Tahoma" w:hAnsi="Tahoma" w:cs="Tahoma"/>
          <w:b/>
          <w:u w:val="single"/>
        </w:rPr>
        <w:t>Φυσικοθεραπείας</w:t>
      </w:r>
      <w:r w:rsidRPr="009F2735">
        <w:rPr>
          <w:rFonts w:ascii="Tahoma" w:hAnsi="Tahoma" w:cs="Tahoma"/>
          <w:b/>
          <w:u w:val="single"/>
        </w:rPr>
        <w:t xml:space="preserve">  </w:t>
      </w:r>
      <w:r w:rsidRPr="009F2735">
        <w:rPr>
          <w:rFonts w:ascii="Tahoma" w:hAnsi="Tahoma" w:cs="Tahoma"/>
          <w:color w:val="242424"/>
          <w:shd w:val="clear" w:color="auto" w:fill="FFFFFF"/>
        </w:rPr>
        <w:t xml:space="preserve">από </w:t>
      </w:r>
      <w:r w:rsidRPr="009F2735">
        <w:rPr>
          <w:rFonts w:ascii="Tahoma" w:hAnsi="Tahoma" w:cs="Tahoma"/>
          <w:b/>
          <w:u w:val="single"/>
        </w:rPr>
        <w:t>03-10-202</w:t>
      </w:r>
      <w:r w:rsidR="003362F6">
        <w:rPr>
          <w:rFonts w:ascii="Tahoma" w:hAnsi="Tahoma" w:cs="Tahoma"/>
          <w:b/>
          <w:u w:val="single"/>
        </w:rPr>
        <w:t>5</w:t>
      </w:r>
      <w:r w:rsidRPr="009F2735">
        <w:rPr>
          <w:rFonts w:ascii="Tahoma" w:hAnsi="Tahoma" w:cs="Tahoma"/>
          <w:b/>
          <w:u w:val="single"/>
        </w:rPr>
        <w:t xml:space="preserve"> μέχρι και 10-10-202</w:t>
      </w:r>
      <w:r w:rsidR="003362F6">
        <w:rPr>
          <w:rFonts w:ascii="Tahoma" w:hAnsi="Tahoma" w:cs="Tahoma"/>
          <w:b/>
          <w:u w:val="single"/>
        </w:rPr>
        <w:t>5</w:t>
      </w:r>
      <w:r w:rsidRPr="009F2735">
        <w:rPr>
          <w:rFonts w:ascii="Tahoma" w:hAnsi="Tahoma" w:cs="Tahoma"/>
          <w:b/>
          <w:u w:val="single"/>
        </w:rPr>
        <w:t xml:space="preserve"> και ώρα 10π.μ – 12.00μ .</w:t>
      </w:r>
    </w:p>
    <w:p w:rsidR="009F2735" w:rsidRPr="009F2735" w:rsidRDefault="009F2735" w:rsidP="009F2735">
      <w:pPr>
        <w:tabs>
          <w:tab w:val="left" w:pos="1134"/>
          <w:tab w:val="left" w:pos="1276"/>
          <w:tab w:val="left" w:pos="4820"/>
          <w:tab w:val="left" w:pos="7088"/>
          <w:tab w:val="left" w:pos="7230"/>
        </w:tabs>
        <w:spacing w:after="0" w:line="240" w:lineRule="auto"/>
        <w:jc w:val="both"/>
        <w:outlineLvl w:val="1"/>
        <w:rPr>
          <w:rFonts w:ascii="Tahoma" w:eastAsia="Times New Roman" w:hAnsi="Tahoma" w:cs="Tahoma"/>
        </w:rPr>
      </w:pPr>
    </w:p>
    <w:p w:rsidR="009F2735" w:rsidRPr="009F2735" w:rsidRDefault="009F2735" w:rsidP="009F2735">
      <w:pPr>
        <w:tabs>
          <w:tab w:val="left" w:pos="1134"/>
          <w:tab w:val="left" w:pos="1276"/>
          <w:tab w:val="left" w:pos="4820"/>
          <w:tab w:val="left" w:pos="7088"/>
          <w:tab w:val="left" w:pos="7230"/>
        </w:tabs>
        <w:spacing w:after="0" w:line="240" w:lineRule="auto"/>
        <w:jc w:val="both"/>
        <w:outlineLvl w:val="1"/>
        <w:rPr>
          <w:rFonts w:ascii="Tahoma" w:eastAsia="Times New Roman" w:hAnsi="Tahoma" w:cs="Tahoma"/>
        </w:rPr>
      </w:pPr>
      <w:proofErr w:type="spellStart"/>
      <w:r w:rsidRPr="009F2735">
        <w:rPr>
          <w:rFonts w:ascii="Tahoma" w:eastAsia="Times New Roman" w:hAnsi="Tahoma" w:cs="Tahoma"/>
        </w:rPr>
        <w:t>Ταχ</w:t>
      </w:r>
      <w:proofErr w:type="spellEnd"/>
      <w:r w:rsidRPr="009F2735">
        <w:rPr>
          <w:rFonts w:ascii="Tahoma" w:eastAsia="Times New Roman" w:hAnsi="Tahoma" w:cs="Tahoma"/>
        </w:rPr>
        <w:t>. Διεύθυνση</w:t>
      </w:r>
      <w:r>
        <w:rPr>
          <w:rFonts w:ascii="Tahoma" w:eastAsia="Times New Roman" w:hAnsi="Tahoma" w:cs="Tahoma"/>
        </w:rPr>
        <w:t xml:space="preserve"> </w:t>
      </w:r>
      <w:r w:rsidRPr="009F2735">
        <w:rPr>
          <w:rFonts w:ascii="Tahoma" w:eastAsia="Times New Roman" w:hAnsi="Tahoma" w:cs="Tahoma"/>
        </w:rPr>
        <w:t xml:space="preserve"> : Αγ. Σπυρίδωνος 12243</w:t>
      </w:r>
      <w:r>
        <w:rPr>
          <w:rFonts w:ascii="Tahoma" w:eastAsia="Times New Roman" w:hAnsi="Tahoma" w:cs="Tahoma"/>
        </w:rPr>
        <w:t xml:space="preserve"> </w:t>
      </w:r>
      <w:r w:rsidRPr="009F2735">
        <w:rPr>
          <w:rFonts w:ascii="Tahoma" w:eastAsia="Times New Roman" w:hAnsi="Tahoma" w:cs="Tahoma"/>
        </w:rPr>
        <w:t xml:space="preserve">Αιγάλεω Αττικής </w:t>
      </w:r>
    </w:p>
    <w:p w:rsidR="009F2735" w:rsidRDefault="009F2735" w:rsidP="009F2735">
      <w:pPr>
        <w:tabs>
          <w:tab w:val="left" w:pos="1134"/>
          <w:tab w:val="left" w:pos="1276"/>
          <w:tab w:val="left" w:pos="4820"/>
          <w:tab w:val="left" w:pos="7088"/>
          <w:tab w:val="left" w:pos="7230"/>
        </w:tabs>
        <w:spacing w:after="0" w:line="240" w:lineRule="auto"/>
        <w:jc w:val="both"/>
        <w:outlineLvl w:val="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Πανεπιστήμιο Δυτικής Αττικής, </w:t>
      </w:r>
      <w:r w:rsidRPr="009F2735">
        <w:rPr>
          <w:rFonts w:ascii="Tahoma" w:eastAsia="Times New Roman" w:hAnsi="Tahoma" w:cs="Tahoma"/>
        </w:rPr>
        <w:t xml:space="preserve">Πανεπιστημιούπολη 1 (Άλσος Αιγάλεω) </w:t>
      </w:r>
    </w:p>
    <w:p w:rsidR="009F2735" w:rsidRPr="009F2735" w:rsidRDefault="009F2735" w:rsidP="009F2735">
      <w:pPr>
        <w:tabs>
          <w:tab w:val="left" w:pos="1134"/>
          <w:tab w:val="left" w:pos="1276"/>
          <w:tab w:val="left" w:pos="4820"/>
          <w:tab w:val="left" w:pos="7088"/>
          <w:tab w:val="left" w:pos="7230"/>
        </w:tabs>
        <w:spacing w:after="0" w:line="240" w:lineRule="auto"/>
        <w:jc w:val="both"/>
        <w:outlineLvl w:val="1"/>
        <w:rPr>
          <w:rFonts w:ascii="Tahoma" w:eastAsia="Times New Roman" w:hAnsi="Tahoma" w:cs="Tahoma"/>
        </w:rPr>
      </w:pPr>
      <w:r w:rsidRPr="009F2735">
        <w:rPr>
          <w:rFonts w:ascii="Tahoma" w:eastAsia="Times New Roman" w:hAnsi="Tahoma" w:cs="Tahoma"/>
        </w:rPr>
        <w:t>(κτίριο Κ</w:t>
      </w:r>
      <w:r w:rsidR="00132511">
        <w:rPr>
          <w:rFonts w:ascii="Tahoma" w:eastAsia="Times New Roman" w:hAnsi="Tahoma" w:cs="Tahoma"/>
        </w:rPr>
        <w:t>6</w:t>
      </w:r>
      <w:r w:rsidRPr="009F2735">
        <w:rPr>
          <w:rFonts w:ascii="Tahoma" w:eastAsia="Times New Roman" w:hAnsi="Tahoma" w:cs="Tahoma"/>
        </w:rPr>
        <w:t>, γραφείο 01</w:t>
      </w:r>
      <w:r w:rsidR="00132511">
        <w:rPr>
          <w:rFonts w:ascii="Tahoma" w:eastAsia="Times New Roman" w:hAnsi="Tahoma" w:cs="Tahoma"/>
        </w:rPr>
        <w:t>5</w:t>
      </w:r>
      <w:r w:rsidRPr="009F2735">
        <w:rPr>
          <w:rFonts w:ascii="Tahoma" w:eastAsia="Times New Roman" w:hAnsi="Tahoma" w:cs="Tahoma"/>
        </w:rPr>
        <w:t>).</w:t>
      </w:r>
    </w:p>
    <w:p w:rsidR="009F2735" w:rsidRPr="009F2735" w:rsidRDefault="009F2735" w:rsidP="009F2735">
      <w:pPr>
        <w:pStyle w:val="a3"/>
        <w:jc w:val="both"/>
        <w:rPr>
          <w:rFonts w:ascii="Tahoma" w:hAnsi="Tahoma" w:cs="Tahoma"/>
          <w:b/>
          <w:sz w:val="22"/>
          <w:szCs w:val="22"/>
        </w:rPr>
      </w:pPr>
    </w:p>
    <w:p w:rsidR="009F2735" w:rsidRDefault="009F2735">
      <w:pPr>
        <w:rPr>
          <w:rFonts w:ascii="Calibri" w:hAnsi="Calibri" w:cs="Calibri"/>
          <w:color w:val="242424"/>
          <w:shd w:val="clear" w:color="auto" w:fill="FFFFFF"/>
        </w:rPr>
      </w:pPr>
    </w:p>
    <w:p w:rsidR="009F2735" w:rsidRDefault="009F2735"/>
    <w:sectPr w:rsidR="009F27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D59"/>
    <w:multiLevelType w:val="multilevel"/>
    <w:tmpl w:val="2D5C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35"/>
    <w:rsid w:val="00132511"/>
    <w:rsid w:val="003362F6"/>
    <w:rsid w:val="005346F2"/>
    <w:rsid w:val="00632850"/>
    <w:rsid w:val="009F2735"/>
    <w:rsid w:val="00CC6BCA"/>
    <w:rsid w:val="00FB4D6B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EC9E"/>
  <w15:chartTrackingRefBased/>
  <w15:docId w15:val="{A0D0E21B-43B9-452C-ABA4-D9C0EA1C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8907">
          <w:marLeft w:val="0"/>
          <w:marRight w:val="0"/>
          <w:marTop w:val="0"/>
          <w:marBottom w:val="270"/>
          <w:divBdr>
            <w:top w:val="none" w:sz="0" w:space="0" w:color="auto"/>
            <w:left w:val="single" w:sz="12" w:space="15" w:color="9B2985"/>
            <w:bottom w:val="none" w:sz="0" w:space="0" w:color="auto"/>
            <w:right w:val="none" w:sz="0" w:space="0" w:color="auto"/>
          </w:divBdr>
          <w:divsChild>
            <w:div w:id="13869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3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ΠΗΝΙΩ ΛΕΩΝΙΔΑ</dc:creator>
  <cp:keywords/>
  <dc:description/>
  <cp:lastModifiedBy>ΕΛΕΝΗ ΧΑΡΑΛΑΜΠΙΔΗ</cp:lastModifiedBy>
  <cp:revision>4</cp:revision>
  <dcterms:created xsi:type="dcterms:W3CDTF">2025-10-02T10:22:00Z</dcterms:created>
  <dcterms:modified xsi:type="dcterms:W3CDTF">2025-10-02T10:53:00Z</dcterms:modified>
</cp:coreProperties>
</file>